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2545" w:rsidRPr="00A400F0" w:rsidRDefault="00762545" w:rsidP="00762545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A400F0">
        <w:rPr>
          <w:rFonts w:ascii="Times New Roman" w:hAnsi="Times New Roman" w:cs="Times New Roman"/>
          <w:b/>
        </w:rPr>
        <w:t>Форма извещения о закупке у единственного поставщика (исполнителя, подрядчика)</w:t>
      </w:r>
    </w:p>
    <w:p w:rsidR="00762545" w:rsidRPr="00A400F0" w:rsidRDefault="00762545" w:rsidP="002A0575">
      <w:pPr>
        <w:pStyle w:val="Default"/>
        <w:numPr>
          <w:ilvl w:val="0"/>
          <w:numId w:val="1"/>
        </w:numPr>
        <w:tabs>
          <w:tab w:val="left" w:pos="426"/>
        </w:tabs>
        <w:ind w:left="0" w:firstLine="425"/>
        <w:jc w:val="both"/>
        <w:rPr>
          <w:color w:val="auto"/>
        </w:rPr>
      </w:pPr>
      <w:r w:rsidRPr="00A400F0">
        <w:rPr>
          <w:color w:val="auto"/>
        </w:rPr>
        <w:t xml:space="preserve">Способ закупки – закупка у единственного поставщика. </w:t>
      </w:r>
    </w:p>
    <w:p w:rsidR="00762545" w:rsidRPr="00A400F0" w:rsidRDefault="00762545" w:rsidP="002A0575">
      <w:pPr>
        <w:pStyle w:val="Default"/>
        <w:numPr>
          <w:ilvl w:val="0"/>
          <w:numId w:val="1"/>
        </w:numPr>
        <w:tabs>
          <w:tab w:val="left" w:pos="426"/>
        </w:tabs>
        <w:ind w:left="0" w:firstLine="425"/>
        <w:jc w:val="both"/>
        <w:rPr>
          <w:color w:val="auto"/>
        </w:rPr>
      </w:pPr>
      <w:r w:rsidRPr="00A400F0">
        <w:rPr>
          <w:color w:val="auto"/>
        </w:rPr>
        <w:t xml:space="preserve">Наименование Заказчика: АО «ГНИВЦ», место нахождения и почтовый адрес: </w:t>
      </w:r>
      <w:r w:rsidRPr="00A400F0">
        <w:rPr>
          <w:bCs/>
          <w:iCs/>
          <w:color w:val="auto"/>
        </w:rPr>
        <w:t>125373, г. Москва, Походный проезд, домовладение 3, стр. 1</w:t>
      </w:r>
      <w:r w:rsidRPr="00A400F0">
        <w:rPr>
          <w:color w:val="auto"/>
        </w:rPr>
        <w:t xml:space="preserve">, адрес электронной почты: zak@gnivc.ru, номер контактного телефона Заказчика: (495) 913-07-17; </w:t>
      </w:r>
    </w:p>
    <w:p w:rsidR="00762545" w:rsidRPr="0059738C" w:rsidRDefault="00762545" w:rsidP="002A0575">
      <w:pPr>
        <w:pStyle w:val="Default"/>
        <w:numPr>
          <w:ilvl w:val="0"/>
          <w:numId w:val="1"/>
        </w:numPr>
        <w:tabs>
          <w:tab w:val="left" w:pos="426"/>
        </w:tabs>
        <w:ind w:left="0" w:firstLine="425"/>
        <w:jc w:val="both"/>
        <w:rPr>
          <w:color w:val="auto"/>
        </w:rPr>
      </w:pPr>
      <w:r w:rsidRPr="0059738C">
        <w:rPr>
          <w:color w:val="auto"/>
        </w:rPr>
        <w:t xml:space="preserve">Предмет договора с указанием количества поставляемого товара, объема выполняемых работ, оказываемых услуг - </w:t>
      </w:r>
      <w:r w:rsidR="0059738C" w:rsidRPr="0059738C">
        <w:rPr>
          <w:color w:val="auto"/>
        </w:rPr>
        <w:t xml:space="preserve">выдача банковских гарантий; </w:t>
      </w:r>
    </w:p>
    <w:p w:rsidR="00762545" w:rsidRPr="00A400F0" w:rsidRDefault="00762545" w:rsidP="002A0575">
      <w:pPr>
        <w:pStyle w:val="Default"/>
        <w:numPr>
          <w:ilvl w:val="0"/>
          <w:numId w:val="1"/>
        </w:numPr>
        <w:tabs>
          <w:tab w:val="left" w:pos="426"/>
        </w:tabs>
        <w:ind w:left="0" w:firstLine="425"/>
        <w:jc w:val="both"/>
        <w:rPr>
          <w:color w:val="auto"/>
        </w:rPr>
      </w:pPr>
      <w:r w:rsidRPr="00A400F0">
        <w:rPr>
          <w:color w:val="auto"/>
        </w:rPr>
        <w:t xml:space="preserve">Место поставки товара, выполнения работ, оказания услуг: </w:t>
      </w:r>
      <w:r w:rsidR="002A0575">
        <w:rPr>
          <w:color w:val="auto"/>
        </w:rPr>
        <w:t>выдача банковских гарантий</w:t>
      </w:r>
      <w:r w:rsidR="002A0575" w:rsidRPr="002A0575">
        <w:t xml:space="preserve"> </w:t>
      </w:r>
      <w:r w:rsidR="002A0575" w:rsidRPr="002A0575">
        <w:rPr>
          <w:color w:val="auto"/>
        </w:rPr>
        <w:t>г. Москв</w:t>
      </w:r>
      <w:r w:rsidR="002A0575">
        <w:rPr>
          <w:color w:val="auto"/>
        </w:rPr>
        <w:t>а, Луков переулок, д. 2, стр. 1</w:t>
      </w:r>
      <w:r w:rsidRPr="00A400F0">
        <w:rPr>
          <w:color w:val="auto"/>
        </w:rPr>
        <w:t xml:space="preserve">; </w:t>
      </w:r>
    </w:p>
    <w:p w:rsidR="00762545" w:rsidRPr="00A400F0" w:rsidRDefault="00762545" w:rsidP="002A0575">
      <w:pPr>
        <w:pStyle w:val="Default"/>
        <w:numPr>
          <w:ilvl w:val="0"/>
          <w:numId w:val="1"/>
        </w:numPr>
        <w:tabs>
          <w:tab w:val="left" w:pos="426"/>
        </w:tabs>
        <w:ind w:left="0" w:firstLine="425"/>
        <w:jc w:val="both"/>
        <w:rPr>
          <w:color w:val="auto"/>
        </w:rPr>
      </w:pPr>
      <w:r w:rsidRPr="00A400F0">
        <w:rPr>
          <w:color w:val="auto"/>
        </w:rPr>
        <w:t xml:space="preserve">Сведения о начальной (максимальной) цене договора (цене лота): </w:t>
      </w:r>
      <w:r w:rsidR="0059738C">
        <w:rPr>
          <w:color w:val="auto"/>
        </w:rPr>
        <w:t>700 000 000 (семьсот миллионов) рублей</w:t>
      </w:r>
      <w:r w:rsidRPr="00A400F0">
        <w:rPr>
          <w:color w:val="auto"/>
        </w:rPr>
        <w:t xml:space="preserve">; </w:t>
      </w:r>
    </w:p>
    <w:p w:rsidR="00762545" w:rsidRPr="00A400F0" w:rsidRDefault="00762545" w:rsidP="002A0575">
      <w:pPr>
        <w:pStyle w:val="Default"/>
        <w:numPr>
          <w:ilvl w:val="0"/>
          <w:numId w:val="1"/>
        </w:numPr>
        <w:tabs>
          <w:tab w:val="left" w:pos="426"/>
        </w:tabs>
        <w:ind w:left="0" w:firstLine="425"/>
        <w:jc w:val="both"/>
        <w:rPr>
          <w:color w:val="auto"/>
        </w:rPr>
      </w:pPr>
      <w:r w:rsidRPr="00A400F0">
        <w:rPr>
          <w:color w:val="auto"/>
        </w:rPr>
        <w:t xml:space="preserve">Срок, место и порядок предоставления документации о закупке, размер, порядок и сроки внесения платы, взимаемой заказчиком за предоставление документации, если такая плата установлена заказчиком, за исключением случаев предоставления документации в форме электронного документа - </w:t>
      </w:r>
      <w:r w:rsidRPr="00A400F0">
        <w:rPr>
          <w:color w:val="auto"/>
          <w:sz w:val="23"/>
          <w:szCs w:val="23"/>
        </w:rPr>
        <w:t>не установлены</w:t>
      </w:r>
      <w:r w:rsidRPr="00A400F0">
        <w:rPr>
          <w:color w:val="auto"/>
        </w:rPr>
        <w:t xml:space="preserve">; </w:t>
      </w:r>
    </w:p>
    <w:p w:rsidR="00762545" w:rsidRPr="00A400F0" w:rsidRDefault="00762545" w:rsidP="002A0575">
      <w:pPr>
        <w:pStyle w:val="Default"/>
        <w:numPr>
          <w:ilvl w:val="0"/>
          <w:numId w:val="1"/>
        </w:numPr>
        <w:tabs>
          <w:tab w:val="left" w:pos="426"/>
        </w:tabs>
        <w:ind w:left="0" w:firstLine="425"/>
        <w:jc w:val="both"/>
        <w:rPr>
          <w:color w:val="auto"/>
        </w:rPr>
      </w:pPr>
      <w:r w:rsidRPr="00A400F0">
        <w:rPr>
          <w:color w:val="auto"/>
        </w:rPr>
        <w:t xml:space="preserve">Место и дата рассмотрения предложений участников закупки и подведения итогов закупки - </w:t>
      </w:r>
      <w:r w:rsidRPr="00A400F0">
        <w:rPr>
          <w:color w:val="auto"/>
          <w:sz w:val="23"/>
          <w:szCs w:val="23"/>
        </w:rPr>
        <w:t>не установлены</w:t>
      </w:r>
      <w:r w:rsidRPr="00A400F0">
        <w:rPr>
          <w:color w:val="auto"/>
        </w:rPr>
        <w:t>.</w:t>
      </w:r>
    </w:p>
    <w:p w:rsidR="00676894" w:rsidRDefault="00676894" w:rsidP="002A0575">
      <w:pPr>
        <w:ind w:firstLine="425"/>
      </w:pPr>
      <w:bookmarkStart w:id="0" w:name="_GoBack"/>
      <w:bookmarkEnd w:id="0"/>
    </w:p>
    <w:sectPr w:rsidR="00676894" w:rsidSect="00762545">
      <w:pgSz w:w="11906" w:h="16838" w:code="9"/>
      <w:pgMar w:top="1134" w:right="1701" w:bottom="1134" w:left="851" w:header="454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1916CF5"/>
    <w:multiLevelType w:val="hybridMultilevel"/>
    <w:tmpl w:val="9AB0007A"/>
    <w:lvl w:ilvl="0" w:tplc="3926F7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2545"/>
    <w:rsid w:val="002A0575"/>
    <w:rsid w:val="003D297C"/>
    <w:rsid w:val="0059738C"/>
    <w:rsid w:val="00676894"/>
    <w:rsid w:val="00762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95539CF-46E1-471B-A969-48A3ACBE4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254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625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5973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Плотникова Ольга Алексеевна</dc:creator>
  <cp:keywords/>
  <dc:description/>
  <cp:lastModifiedBy>Плотникова Ольга Алексеевна</cp:lastModifiedBy>
  <cp:revision>3</cp:revision>
  <dcterms:created xsi:type="dcterms:W3CDTF">2016-12-23T12:27:00Z</dcterms:created>
  <dcterms:modified xsi:type="dcterms:W3CDTF">2016-12-23T12:40:00Z</dcterms:modified>
</cp:coreProperties>
</file>